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95" w:rsidRPr="00BF005B" w:rsidRDefault="003D64D1" w:rsidP="00BF005B">
      <w:pPr>
        <w:rPr>
          <w:rFonts w:asciiTheme="minorHAnsi" w:eastAsiaTheme="minorHAnsi" w:hAnsiTheme="minorHAnsi" w:cstheme="minorBidi"/>
          <w:sz w:val="22"/>
          <w:szCs w:val="22"/>
          <w:lang w:val="en-GB"/>
        </w:rPr>
      </w:pPr>
      <w:r>
        <w:rPr>
          <w:rFonts w:ascii="Arial" w:hAnsi="Arial" w:cs="Arial"/>
          <w:lang w:val="en-GB"/>
        </w:rPr>
        <w:t>Dear Friend</w:t>
      </w:r>
      <w:r w:rsidR="00C8076B">
        <w:rPr>
          <w:rFonts w:ascii="Arial" w:hAnsi="Arial" w:cs="Arial"/>
          <w:lang w:val="en-GB"/>
        </w:rPr>
        <w:t>s</w:t>
      </w:r>
      <w:r w:rsidR="00387AEA">
        <w:rPr>
          <w:rFonts w:ascii="Arial" w:hAnsi="Arial" w:cs="Arial"/>
          <w:lang w:val="en-GB"/>
        </w:rPr>
        <w:t>,</w:t>
      </w:r>
    </w:p>
    <w:p w:rsidR="008524F1" w:rsidRDefault="00B86811" w:rsidP="002108EB">
      <w:pPr>
        <w:jc w:val="both"/>
        <w:rPr>
          <w:rFonts w:ascii="Arial" w:hAnsi="Arial" w:cs="Arial"/>
          <w:lang w:val="en-GB"/>
        </w:rPr>
      </w:pPr>
      <w:r>
        <w:rPr>
          <w:rFonts w:ascii="Arial" w:hAnsi="Arial" w:cs="Arial"/>
          <w:lang w:val="en-GB"/>
        </w:rPr>
        <w:t>Firstly t</w:t>
      </w:r>
      <w:r w:rsidR="001E6643">
        <w:rPr>
          <w:rFonts w:ascii="Arial" w:hAnsi="Arial" w:cs="Arial"/>
          <w:lang w:val="en-GB"/>
        </w:rPr>
        <w:t>hank</w:t>
      </w:r>
      <w:r w:rsidR="00F31D5F">
        <w:rPr>
          <w:rFonts w:ascii="Arial" w:hAnsi="Arial" w:cs="Arial"/>
          <w:lang w:val="en-GB"/>
        </w:rPr>
        <w:t xml:space="preserve">-you </w:t>
      </w:r>
      <w:r>
        <w:rPr>
          <w:rFonts w:ascii="Arial" w:hAnsi="Arial" w:cs="Arial"/>
          <w:lang w:val="en-GB"/>
        </w:rPr>
        <w:t xml:space="preserve">for </w:t>
      </w:r>
      <w:r w:rsidR="00464B97">
        <w:rPr>
          <w:rFonts w:ascii="Arial" w:hAnsi="Arial" w:cs="Arial"/>
          <w:lang w:val="en-GB"/>
        </w:rPr>
        <w:t>your recent support and messages. We and the project continue to be blessed and we have much to tell y</w:t>
      </w:r>
      <w:r w:rsidR="00BC505D">
        <w:rPr>
          <w:rFonts w:ascii="Arial" w:hAnsi="Arial" w:cs="Arial"/>
          <w:lang w:val="en-GB"/>
        </w:rPr>
        <w:t xml:space="preserve">ou about. </w:t>
      </w:r>
    </w:p>
    <w:p w:rsidR="002108EB" w:rsidRDefault="002108EB" w:rsidP="002108EB">
      <w:pPr>
        <w:jc w:val="both"/>
        <w:rPr>
          <w:rFonts w:ascii="Arial" w:hAnsi="Arial" w:cs="Arial"/>
          <w:lang w:val="en-GB"/>
        </w:rPr>
      </w:pPr>
    </w:p>
    <w:p w:rsidR="002108EB" w:rsidRPr="002108EB" w:rsidRDefault="002108EB" w:rsidP="002108EB">
      <w:pPr>
        <w:jc w:val="both"/>
        <w:rPr>
          <w:rFonts w:ascii="Arial" w:hAnsi="Arial" w:cs="Arial"/>
          <w:b/>
          <w:lang w:val="en-GB"/>
        </w:rPr>
      </w:pPr>
      <w:r w:rsidRPr="002108EB">
        <w:rPr>
          <w:rFonts w:ascii="Arial" w:hAnsi="Arial" w:cs="Arial"/>
          <w:b/>
          <w:lang w:val="en-GB"/>
        </w:rPr>
        <w:t>Thank-you God:</w:t>
      </w:r>
    </w:p>
    <w:p w:rsidR="002108EB" w:rsidRDefault="002108EB" w:rsidP="002108EB">
      <w:pPr>
        <w:pStyle w:val="ListParagraph"/>
        <w:numPr>
          <w:ilvl w:val="0"/>
          <w:numId w:val="3"/>
        </w:numPr>
        <w:jc w:val="both"/>
        <w:rPr>
          <w:rFonts w:ascii="Arial" w:hAnsi="Arial" w:cs="Arial"/>
          <w:lang w:val="en-GB"/>
        </w:rPr>
      </w:pPr>
      <w:r>
        <w:rPr>
          <w:rFonts w:ascii="Arial" w:hAnsi="Arial" w:cs="Arial"/>
          <w:lang w:val="en-GB"/>
        </w:rPr>
        <w:t>We are healthy and well.</w:t>
      </w:r>
    </w:p>
    <w:p w:rsidR="002108EB" w:rsidRDefault="002108EB" w:rsidP="002108EB">
      <w:pPr>
        <w:pStyle w:val="ListParagraph"/>
        <w:numPr>
          <w:ilvl w:val="0"/>
          <w:numId w:val="3"/>
        </w:numPr>
        <w:jc w:val="both"/>
        <w:rPr>
          <w:rFonts w:ascii="Arial" w:hAnsi="Arial" w:cs="Arial"/>
          <w:lang w:val="en-GB"/>
        </w:rPr>
      </w:pPr>
      <w:r>
        <w:rPr>
          <w:rFonts w:ascii="Arial" w:hAnsi="Arial" w:cs="Arial"/>
          <w:lang w:val="en-GB"/>
        </w:rPr>
        <w:t>Our shipping arrived.</w:t>
      </w:r>
    </w:p>
    <w:p w:rsidR="002108EB" w:rsidRDefault="002108EB" w:rsidP="002108EB">
      <w:pPr>
        <w:pStyle w:val="ListParagraph"/>
        <w:numPr>
          <w:ilvl w:val="0"/>
          <w:numId w:val="3"/>
        </w:numPr>
        <w:jc w:val="both"/>
        <w:rPr>
          <w:rFonts w:ascii="Arial" w:hAnsi="Arial" w:cs="Arial"/>
          <w:lang w:val="en-GB"/>
        </w:rPr>
      </w:pPr>
      <w:r>
        <w:rPr>
          <w:rFonts w:ascii="Arial" w:hAnsi="Arial" w:cs="Arial"/>
          <w:lang w:val="en-GB"/>
        </w:rPr>
        <w:t>Our schools permit has been approved.</w:t>
      </w:r>
    </w:p>
    <w:p w:rsidR="002108EB" w:rsidRDefault="002108EB" w:rsidP="002108EB">
      <w:pPr>
        <w:pStyle w:val="ListParagraph"/>
        <w:numPr>
          <w:ilvl w:val="0"/>
          <w:numId w:val="3"/>
        </w:numPr>
        <w:jc w:val="both"/>
        <w:rPr>
          <w:rFonts w:ascii="Arial" w:hAnsi="Arial" w:cs="Arial"/>
          <w:lang w:val="en-GB"/>
        </w:rPr>
      </w:pPr>
      <w:r>
        <w:rPr>
          <w:rFonts w:ascii="Arial" w:hAnsi="Arial" w:cs="Arial"/>
          <w:lang w:val="en-GB"/>
        </w:rPr>
        <w:t>All building work and decorating is completed.</w:t>
      </w:r>
    </w:p>
    <w:p w:rsidR="002108EB" w:rsidRPr="002108EB" w:rsidRDefault="002108EB" w:rsidP="002108EB">
      <w:pPr>
        <w:pStyle w:val="ListParagraph"/>
        <w:numPr>
          <w:ilvl w:val="0"/>
          <w:numId w:val="3"/>
        </w:numPr>
        <w:jc w:val="both"/>
        <w:rPr>
          <w:rFonts w:ascii="Arial" w:hAnsi="Arial" w:cs="Arial"/>
          <w:lang w:val="en-GB"/>
        </w:rPr>
      </w:pPr>
      <w:r>
        <w:rPr>
          <w:rFonts w:ascii="Arial" w:hAnsi="Arial" w:cs="Arial"/>
          <w:lang w:val="en-GB"/>
        </w:rPr>
        <w:t>So far 6 children have registered for our school.</w:t>
      </w:r>
    </w:p>
    <w:p w:rsidR="00F31D5F" w:rsidRDefault="00F31D5F" w:rsidP="002108EB">
      <w:pPr>
        <w:jc w:val="both"/>
        <w:rPr>
          <w:rFonts w:ascii="Arial" w:hAnsi="Arial" w:cs="Arial"/>
          <w:lang w:val="en-GB"/>
        </w:rPr>
      </w:pPr>
    </w:p>
    <w:p w:rsidR="003D64D1" w:rsidRPr="003D64D1" w:rsidRDefault="00464B97" w:rsidP="002108EB">
      <w:pPr>
        <w:jc w:val="both"/>
        <w:rPr>
          <w:rFonts w:ascii="Arial" w:hAnsi="Arial" w:cs="Arial"/>
          <w:b/>
          <w:lang w:val="en-GB"/>
        </w:rPr>
      </w:pPr>
      <w:r>
        <w:rPr>
          <w:rFonts w:ascii="Arial" w:hAnsi="Arial" w:cs="Arial"/>
          <w:b/>
          <w:lang w:val="en-GB"/>
        </w:rPr>
        <w:t xml:space="preserve">11 weeks and we could </w:t>
      </w:r>
      <w:r w:rsidR="00AE1C20">
        <w:rPr>
          <w:rFonts w:ascii="Arial" w:hAnsi="Arial" w:cs="Arial"/>
          <w:b/>
          <w:lang w:val="en-GB"/>
        </w:rPr>
        <w:t xml:space="preserve">legally </w:t>
      </w:r>
      <w:r>
        <w:rPr>
          <w:rFonts w:ascii="Arial" w:hAnsi="Arial" w:cs="Arial"/>
          <w:b/>
          <w:lang w:val="en-GB"/>
        </w:rPr>
        <w:t>open the school</w:t>
      </w:r>
      <w:r w:rsidR="00B86811">
        <w:rPr>
          <w:rFonts w:ascii="Arial" w:hAnsi="Arial" w:cs="Arial"/>
          <w:b/>
          <w:lang w:val="en-GB"/>
        </w:rPr>
        <w:t>:</w:t>
      </w:r>
    </w:p>
    <w:p w:rsidR="00464B97" w:rsidRDefault="00464B97" w:rsidP="002108EB">
      <w:pPr>
        <w:jc w:val="both"/>
        <w:rPr>
          <w:rFonts w:ascii="Arial" w:hAnsi="Arial" w:cs="Arial"/>
          <w:lang w:val="en-GB"/>
        </w:rPr>
      </w:pPr>
      <w:r>
        <w:rPr>
          <w:rFonts w:ascii="Arial" w:hAnsi="Arial" w:cs="Arial"/>
          <w:lang w:val="en-GB"/>
        </w:rPr>
        <w:t>I cannot believe it has been 11 weeks we have been here</w:t>
      </w:r>
      <w:r w:rsidR="00487A3A">
        <w:rPr>
          <w:rFonts w:ascii="Arial" w:hAnsi="Arial" w:cs="Arial"/>
          <w:lang w:val="en-GB"/>
        </w:rPr>
        <w:t>!</w:t>
      </w:r>
      <w:r>
        <w:rPr>
          <w:rFonts w:ascii="Arial" w:hAnsi="Arial" w:cs="Arial"/>
          <w:lang w:val="en-GB"/>
        </w:rPr>
        <w:t xml:space="preserve"> </w:t>
      </w:r>
      <w:r w:rsidR="00487A3A">
        <w:rPr>
          <w:rFonts w:ascii="Arial" w:hAnsi="Arial" w:cs="Arial"/>
          <w:lang w:val="en-GB"/>
        </w:rPr>
        <w:t>We</w:t>
      </w:r>
      <w:r>
        <w:rPr>
          <w:rFonts w:ascii="Arial" w:hAnsi="Arial" w:cs="Arial"/>
          <w:lang w:val="en-GB"/>
        </w:rPr>
        <w:t xml:space="preserve"> have some great news o</w:t>
      </w:r>
      <w:r w:rsidR="00487A3A">
        <w:rPr>
          <w:rFonts w:ascii="Arial" w:hAnsi="Arial" w:cs="Arial"/>
          <w:lang w:val="en-GB"/>
        </w:rPr>
        <w:t>n the project to tell you about:</w:t>
      </w:r>
      <w:r>
        <w:rPr>
          <w:rFonts w:ascii="Arial" w:hAnsi="Arial" w:cs="Arial"/>
          <w:lang w:val="en-GB"/>
        </w:rPr>
        <w:t xml:space="preserve"> This month we have been able to co</w:t>
      </w:r>
      <w:r w:rsidR="002108EB">
        <w:rPr>
          <w:rFonts w:ascii="Arial" w:hAnsi="Arial" w:cs="Arial"/>
          <w:lang w:val="en-GB"/>
        </w:rPr>
        <w:t>mplete the</w:t>
      </w:r>
      <w:r w:rsidR="00BF005B">
        <w:rPr>
          <w:rFonts w:ascii="Arial" w:hAnsi="Arial" w:cs="Arial"/>
          <w:lang w:val="en-GB"/>
        </w:rPr>
        <w:t xml:space="preserve"> works on the</w:t>
      </w:r>
      <w:r w:rsidR="002108EB">
        <w:rPr>
          <w:rFonts w:ascii="Arial" w:hAnsi="Arial" w:cs="Arial"/>
          <w:lang w:val="en-GB"/>
        </w:rPr>
        <w:t xml:space="preserve"> classrooms, toilets</w:t>
      </w:r>
      <w:r w:rsidR="00BB412A">
        <w:rPr>
          <w:rFonts w:ascii="Arial" w:hAnsi="Arial" w:cs="Arial"/>
          <w:lang w:val="en-GB"/>
        </w:rPr>
        <w:t>,</w:t>
      </w:r>
      <w:r w:rsidR="002108EB">
        <w:rPr>
          <w:rFonts w:ascii="Arial" w:hAnsi="Arial" w:cs="Arial"/>
          <w:lang w:val="en-GB"/>
        </w:rPr>
        <w:t xml:space="preserve"> </w:t>
      </w:r>
      <w:proofErr w:type="gramStart"/>
      <w:r w:rsidR="002108EB">
        <w:rPr>
          <w:rFonts w:ascii="Arial" w:hAnsi="Arial" w:cs="Arial"/>
          <w:lang w:val="en-GB"/>
        </w:rPr>
        <w:t>playground</w:t>
      </w:r>
      <w:proofErr w:type="gramEnd"/>
      <w:r>
        <w:rPr>
          <w:rFonts w:ascii="Arial" w:hAnsi="Arial" w:cs="Arial"/>
          <w:lang w:val="en-GB"/>
        </w:rPr>
        <w:t xml:space="preserve"> and courtyard renovations. </w:t>
      </w:r>
      <w:r w:rsidR="00487A3A">
        <w:rPr>
          <w:rFonts w:ascii="Arial" w:hAnsi="Arial" w:cs="Arial"/>
          <w:lang w:val="en-GB"/>
        </w:rPr>
        <w:t>Hopefully these pictures will tell you more than</w:t>
      </w:r>
      <w:r w:rsidR="00BF005B">
        <w:rPr>
          <w:rFonts w:ascii="Arial" w:hAnsi="Arial" w:cs="Arial"/>
          <w:lang w:val="en-GB"/>
        </w:rPr>
        <w:t xml:space="preserve"> we</w:t>
      </w:r>
      <w:r w:rsidR="00487A3A">
        <w:rPr>
          <w:rFonts w:ascii="Arial" w:hAnsi="Arial" w:cs="Arial"/>
          <w:lang w:val="en-GB"/>
        </w:rPr>
        <w:t xml:space="preserve"> can…</w:t>
      </w:r>
    </w:p>
    <w:p w:rsidR="00BF005B" w:rsidRDefault="00BF005B" w:rsidP="002108EB">
      <w:pPr>
        <w:jc w:val="both"/>
        <w:rPr>
          <w:rFonts w:ascii="Arial" w:hAnsi="Arial" w:cs="Arial"/>
          <w:lang w:val="en-GB"/>
        </w:rPr>
      </w:pPr>
    </w:p>
    <w:p w:rsidR="00B03E73" w:rsidRDefault="00B03E73" w:rsidP="002108EB">
      <w:pPr>
        <w:jc w:val="both"/>
        <w:rPr>
          <w:rFonts w:ascii="Arial" w:hAnsi="Arial" w:cs="Arial"/>
          <w:i/>
          <w:noProof/>
          <w:lang w:val="en-GB" w:eastAsia="en-GB"/>
        </w:rPr>
      </w:pPr>
      <w:r>
        <w:rPr>
          <w:rFonts w:ascii="Arial" w:hAnsi="Arial" w:cs="Arial"/>
          <w:noProof/>
          <w:lang w:val="en-GB" w:eastAsia="en-GB"/>
        </w:rPr>
        <w:drawing>
          <wp:inline distT="0" distB="0" distL="0" distR="0">
            <wp:extent cx="1071227" cy="1428750"/>
            <wp:effectExtent l="0" t="0" r="0" b="0"/>
            <wp:docPr id="1" name="Picture 1" descr="C:\Users\sangwine\Pictures\One Way Pre School\October Newsletter\October Newsletter\P907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One Way Pre School\October Newsletter\October Newsletter\P90700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499" cy="1434448"/>
                    </a:xfrm>
                    <a:prstGeom prst="rect">
                      <a:avLst/>
                    </a:prstGeom>
                    <a:noFill/>
                    <a:ln>
                      <a:noFill/>
                    </a:ln>
                  </pic:spPr>
                </pic:pic>
              </a:graphicData>
            </a:graphic>
          </wp:inline>
        </w:drawing>
      </w:r>
      <w:r w:rsidR="00BF005B">
        <w:rPr>
          <w:rFonts w:ascii="Arial" w:hAnsi="Arial" w:cs="Arial"/>
          <w:i/>
          <w:lang w:val="en-GB"/>
        </w:rPr>
        <w:t xml:space="preserve">  </w:t>
      </w:r>
      <w:r w:rsidR="00BF005B">
        <w:rPr>
          <w:rFonts w:ascii="Arial" w:hAnsi="Arial" w:cs="Arial"/>
          <w:i/>
          <w:noProof/>
          <w:lang w:val="en-GB" w:eastAsia="en-GB"/>
        </w:rPr>
        <w:drawing>
          <wp:inline distT="0" distB="0" distL="0" distR="0" wp14:anchorId="5770A52A" wp14:editId="177D1B32">
            <wp:extent cx="1099794" cy="1466850"/>
            <wp:effectExtent l="0" t="0" r="5715" b="0"/>
            <wp:docPr id="4" name="Picture 4" descr="C:\Users\sangwine\Pictures\One Way Pre School\October Newsletter\October Newsletter\P907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wine\Pictures\One Way Pre School\October Newsletter\October Newsletter\P90700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02193" cy="1470050"/>
                    </a:xfrm>
                    <a:prstGeom prst="rect">
                      <a:avLst/>
                    </a:prstGeom>
                    <a:noFill/>
                    <a:ln>
                      <a:noFill/>
                    </a:ln>
                  </pic:spPr>
                </pic:pic>
              </a:graphicData>
            </a:graphic>
          </wp:inline>
        </w:drawing>
      </w:r>
      <w:r w:rsidR="00BF005B">
        <w:rPr>
          <w:rFonts w:ascii="Arial" w:hAnsi="Arial" w:cs="Arial"/>
          <w:i/>
          <w:lang w:val="en-GB"/>
        </w:rPr>
        <w:t xml:space="preserve">  </w:t>
      </w:r>
      <w:r>
        <w:rPr>
          <w:rFonts w:ascii="Arial" w:hAnsi="Arial" w:cs="Arial"/>
          <w:i/>
          <w:lang w:val="en-GB"/>
        </w:rPr>
        <w:t xml:space="preserve">Before  </w:t>
      </w:r>
      <w:r>
        <w:rPr>
          <w:rFonts w:ascii="Arial" w:hAnsi="Arial" w:cs="Arial"/>
          <w:i/>
          <w:noProof/>
          <w:lang w:val="en-GB" w:eastAsia="en-GB"/>
        </w:rPr>
        <w:drawing>
          <wp:inline distT="0" distB="0" distL="0" distR="0" wp14:anchorId="5EAEA33A" wp14:editId="6CB8CC66">
            <wp:extent cx="1095375" cy="1460957"/>
            <wp:effectExtent l="0" t="0" r="0" b="6350"/>
            <wp:docPr id="2" name="Picture 2" descr="C:\Users\sangwine\Pictures\One Way Pre School\October Newsletter\October Newsletter\PA29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Pictures\One Way Pre School\October Newsletter\October Newsletter\PA290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97802" cy="1464194"/>
                    </a:xfrm>
                    <a:prstGeom prst="rect">
                      <a:avLst/>
                    </a:prstGeom>
                    <a:noFill/>
                    <a:ln>
                      <a:noFill/>
                    </a:ln>
                  </pic:spPr>
                </pic:pic>
              </a:graphicData>
            </a:graphic>
          </wp:inline>
        </w:drawing>
      </w:r>
      <w:r>
        <w:rPr>
          <w:rFonts w:ascii="Arial" w:hAnsi="Arial" w:cs="Arial"/>
          <w:i/>
          <w:noProof/>
          <w:lang w:val="en-GB" w:eastAsia="en-GB"/>
        </w:rPr>
        <w:t xml:space="preserve">  </w:t>
      </w:r>
      <w:r>
        <w:rPr>
          <w:rFonts w:ascii="Arial" w:hAnsi="Arial" w:cs="Arial"/>
          <w:i/>
          <w:noProof/>
          <w:lang w:val="en-GB" w:eastAsia="en-GB"/>
        </w:rPr>
        <w:drawing>
          <wp:inline distT="0" distB="0" distL="0" distR="0" wp14:anchorId="08864737" wp14:editId="2266BAA9">
            <wp:extent cx="1095375" cy="1460955"/>
            <wp:effectExtent l="0" t="0" r="0" b="6350"/>
            <wp:docPr id="3" name="Picture 3" descr="C:\Users\sangwine\Pictures\One Way Pre School\October Newsletter\October Newsletter\PA29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Pictures\One Way Pre School\October Newsletter\October Newsletter\PA290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95967" cy="1461744"/>
                    </a:xfrm>
                    <a:prstGeom prst="rect">
                      <a:avLst/>
                    </a:prstGeom>
                    <a:noFill/>
                    <a:ln>
                      <a:noFill/>
                    </a:ln>
                  </pic:spPr>
                </pic:pic>
              </a:graphicData>
            </a:graphic>
          </wp:inline>
        </w:drawing>
      </w:r>
      <w:r w:rsidR="00BF005B">
        <w:rPr>
          <w:rFonts w:ascii="Arial" w:hAnsi="Arial" w:cs="Arial"/>
          <w:i/>
          <w:noProof/>
          <w:lang w:val="en-GB" w:eastAsia="en-GB"/>
        </w:rPr>
        <w:t xml:space="preserve"> </w:t>
      </w:r>
      <w:r w:rsidR="00BF005B">
        <w:rPr>
          <w:rFonts w:ascii="Arial" w:hAnsi="Arial" w:cs="Arial"/>
          <w:i/>
          <w:noProof/>
          <w:lang w:val="en-GB" w:eastAsia="en-GB"/>
        </w:rPr>
        <w:drawing>
          <wp:inline distT="0" distB="0" distL="0" distR="0" wp14:anchorId="50F3F9B1" wp14:editId="3ABEE57A">
            <wp:extent cx="1078370" cy="1438275"/>
            <wp:effectExtent l="0" t="0" r="7620" b="0"/>
            <wp:docPr id="5" name="Picture 5" descr="C:\Users\sangwine\Pictures\One Way Pre School\October Newsletter\October Newsletter\PA2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wine\Pictures\One Way Pre School\October Newsletter\October Newsletter\PA290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460" cy="1447731"/>
                    </a:xfrm>
                    <a:prstGeom prst="rect">
                      <a:avLst/>
                    </a:prstGeom>
                    <a:noFill/>
                    <a:ln>
                      <a:noFill/>
                    </a:ln>
                  </pic:spPr>
                </pic:pic>
              </a:graphicData>
            </a:graphic>
          </wp:inline>
        </w:drawing>
      </w:r>
      <w:r w:rsidR="00BF005B">
        <w:rPr>
          <w:rFonts w:ascii="Arial" w:hAnsi="Arial" w:cs="Arial"/>
          <w:i/>
          <w:noProof/>
          <w:lang w:val="en-GB" w:eastAsia="en-GB"/>
        </w:rPr>
        <w:t xml:space="preserve"> </w:t>
      </w:r>
      <w:r>
        <w:rPr>
          <w:rFonts w:ascii="Arial" w:hAnsi="Arial" w:cs="Arial"/>
          <w:i/>
          <w:noProof/>
          <w:lang w:val="en-GB" w:eastAsia="en-GB"/>
        </w:rPr>
        <w:t>After</w:t>
      </w:r>
    </w:p>
    <w:p w:rsidR="00464B97" w:rsidRDefault="00B03E73" w:rsidP="002108EB">
      <w:pPr>
        <w:jc w:val="both"/>
        <w:rPr>
          <w:rFonts w:ascii="Arial" w:hAnsi="Arial" w:cs="Arial"/>
          <w:lang w:val="en-GB"/>
        </w:rPr>
      </w:pPr>
      <w:r>
        <w:rPr>
          <w:rFonts w:ascii="Arial" w:hAnsi="Arial" w:cs="Arial"/>
          <w:noProof/>
          <w:lang w:val="en-GB" w:eastAsia="en-GB"/>
        </w:rPr>
        <w:drawing>
          <wp:inline distT="0" distB="0" distL="0" distR="0">
            <wp:extent cx="1400175" cy="1049803"/>
            <wp:effectExtent l="0" t="0" r="0" b="0"/>
            <wp:docPr id="6" name="Picture 6" descr="C:\Users\sangwine\Pictures\One Way Pre School\October Newsletter\October Newsletter\P821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gwine\Pictures\One Way Pre School\October Newsletter\October Newsletter\P82100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1369" cy="1050699"/>
                    </a:xfrm>
                    <a:prstGeom prst="rect">
                      <a:avLst/>
                    </a:prstGeom>
                    <a:noFill/>
                    <a:ln>
                      <a:noFill/>
                    </a:ln>
                  </pic:spPr>
                </pic:pic>
              </a:graphicData>
            </a:graphic>
          </wp:inline>
        </w:drawing>
      </w:r>
      <w:r>
        <w:rPr>
          <w:rFonts w:ascii="Arial" w:hAnsi="Arial" w:cs="Arial"/>
          <w:lang w:val="en-GB"/>
        </w:rPr>
        <w:t xml:space="preserve"> </w:t>
      </w:r>
      <w:r w:rsidR="00BF005B">
        <w:rPr>
          <w:rFonts w:ascii="Arial" w:hAnsi="Arial" w:cs="Arial"/>
          <w:lang w:val="en-GB"/>
        </w:rPr>
        <w:t xml:space="preserve">  </w:t>
      </w:r>
      <w:r w:rsidR="00BF005B">
        <w:rPr>
          <w:rFonts w:ascii="Arial" w:hAnsi="Arial" w:cs="Arial"/>
          <w:noProof/>
          <w:lang w:val="en-GB" w:eastAsia="en-GB"/>
        </w:rPr>
        <w:drawing>
          <wp:inline distT="0" distB="0" distL="0" distR="0" wp14:anchorId="1F139ED6" wp14:editId="4EC14BBC">
            <wp:extent cx="1057275" cy="1410141"/>
            <wp:effectExtent l="0" t="0" r="0" b="0"/>
            <wp:docPr id="8" name="Picture 8" descr="C:\Users\sangwine\Pictures\One Way Pre School\October Newsletter\October Newsletter\P821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gwine\Pictures\One Way Pre School\October Newsletter\October Newsletter\P821008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847" cy="1410903"/>
                    </a:xfrm>
                    <a:prstGeom prst="rect">
                      <a:avLst/>
                    </a:prstGeom>
                    <a:noFill/>
                    <a:ln>
                      <a:noFill/>
                    </a:ln>
                  </pic:spPr>
                </pic:pic>
              </a:graphicData>
            </a:graphic>
          </wp:inline>
        </w:drawing>
      </w:r>
      <w:r w:rsidR="00BF005B">
        <w:rPr>
          <w:rFonts w:ascii="Arial" w:hAnsi="Arial" w:cs="Arial"/>
          <w:lang w:val="en-GB"/>
        </w:rPr>
        <w:t xml:space="preserve"> </w:t>
      </w:r>
      <w:r>
        <w:rPr>
          <w:rFonts w:ascii="Arial" w:hAnsi="Arial" w:cs="Arial"/>
          <w:lang w:val="en-GB"/>
        </w:rPr>
        <w:t>Before</w:t>
      </w:r>
      <w:r>
        <w:rPr>
          <w:rFonts w:ascii="Arial" w:hAnsi="Arial" w:cs="Arial"/>
          <w:noProof/>
          <w:lang w:val="en-GB" w:eastAsia="en-GB"/>
        </w:rPr>
        <w:drawing>
          <wp:inline distT="0" distB="0" distL="0" distR="0" wp14:anchorId="40B229B4" wp14:editId="0DF6A6C6">
            <wp:extent cx="1695450" cy="1271190"/>
            <wp:effectExtent l="0" t="0" r="0" b="5715"/>
            <wp:docPr id="7" name="Picture 7" descr="C:\Users\sangwine\Pictures\One Way Pre School\October Newsletter\October Newsletter\PA29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gwine\Pictures\One Way Pre School\October Newsletter\October Newsletter\PA290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6454" cy="1271943"/>
                    </a:xfrm>
                    <a:prstGeom prst="rect">
                      <a:avLst/>
                    </a:prstGeom>
                    <a:noFill/>
                    <a:ln>
                      <a:noFill/>
                    </a:ln>
                  </pic:spPr>
                </pic:pic>
              </a:graphicData>
            </a:graphic>
          </wp:inline>
        </w:drawing>
      </w:r>
      <w:r w:rsidR="00BF005B">
        <w:rPr>
          <w:rFonts w:ascii="Arial" w:hAnsi="Arial" w:cs="Arial"/>
          <w:lang w:val="en-GB"/>
        </w:rPr>
        <w:t xml:space="preserve">  </w:t>
      </w:r>
      <w:r w:rsidR="00BF005B">
        <w:rPr>
          <w:rFonts w:ascii="Arial" w:hAnsi="Arial" w:cs="Arial"/>
          <w:noProof/>
          <w:lang w:val="en-GB" w:eastAsia="en-GB"/>
        </w:rPr>
        <w:drawing>
          <wp:inline distT="0" distB="0" distL="0" distR="0" wp14:anchorId="5667E4A0" wp14:editId="6ABAABC8">
            <wp:extent cx="1685925" cy="1264049"/>
            <wp:effectExtent l="0" t="0" r="0" b="0"/>
            <wp:docPr id="9" name="Picture 9" descr="C:\Users\sangwine\Pictures\One Way Pre School\October Newsletter\October Newsletter\PA29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gwine\Pictures\One Way Pre School\October Newsletter\October Newsletter\PA2900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6836" cy="1264732"/>
                    </a:xfrm>
                    <a:prstGeom prst="rect">
                      <a:avLst/>
                    </a:prstGeom>
                    <a:noFill/>
                    <a:ln>
                      <a:noFill/>
                    </a:ln>
                  </pic:spPr>
                </pic:pic>
              </a:graphicData>
            </a:graphic>
          </wp:inline>
        </w:drawing>
      </w:r>
      <w:r w:rsidR="00BF005B">
        <w:rPr>
          <w:rFonts w:ascii="Arial" w:hAnsi="Arial" w:cs="Arial"/>
          <w:lang w:val="en-GB"/>
        </w:rPr>
        <w:t xml:space="preserve"> </w:t>
      </w:r>
      <w:r>
        <w:rPr>
          <w:rFonts w:ascii="Arial" w:hAnsi="Arial" w:cs="Arial"/>
          <w:lang w:val="en-GB"/>
        </w:rPr>
        <w:t>After</w:t>
      </w:r>
    </w:p>
    <w:p w:rsidR="00BF005B" w:rsidRDefault="00BF005B" w:rsidP="002108EB">
      <w:pPr>
        <w:jc w:val="both"/>
        <w:rPr>
          <w:rFonts w:ascii="Arial" w:hAnsi="Arial" w:cs="Arial"/>
          <w:lang w:val="en-GB"/>
        </w:rPr>
      </w:pPr>
    </w:p>
    <w:p w:rsidR="00BF005B" w:rsidRDefault="00BF005B" w:rsidP="002108EB">
      <w:pPr>
        <w:jc w:val="both"/>
        <w:rPr>
          <w:rFonts w:ascii="Arial" w:hAnsi="Arial" w:cs="Arial"/>
          <w:lang w:val="en-GB"/>
        </w:rPr>
      </w:pPr>
      <w:r>
        <w:rPr>
          <w:rFonts w:ascii="Arial" w:hAnsi="Arial" w:cs="Arial"/>
          <w:noProof/>
          <w:lang w:val="en-GB" w:eastAsia="en-GB"/>
        </w:rPr>
        <w:drawing>
          <wp:inline distT="0" distB="0" distL="0" distR="0">
            <wp:extent cx="1571625" cy="1178351"/>
            <wp:effectExtent l="0" t="0" r="0" b="3175"/>
            <wp:docPr id="10" name="Picture 10" descr="C:\Users\sangwine\Pictures\One Way Pre School\October Newsletter\October Newsletter\P821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gwine\Pictures\One Way Pre School\October Newsletter\October Newsletter\P821007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5801" cy="1181482"/>
                    </a:xfrm>
                    <a:prstGeom prst="rect">
                      <a:avLst/>
                    </a:prstGeom>
                    <a:noFill/>
                    <a:ln>
                      <a:noFill/>
                    </a:ln>
                  </pic:spPr>
                </pic:pic>
              </a:graphicData>
            </a:graphic>
          </wp:inline>
        </w:drawing>
      </w:r>
      <w:r>
        <w:rPr>
          <w:rFonts w:ascii="Arial" w:hAnsi="Arial" w:cs="Arial"/>
          <w:lang w:val="en-GB"/>
        </w:rPr>
        <w:t xml:space="preserve"> Before  </w:t>
      </w:r>
      <w:r>
        <w:rPr>
          <w:rFonts w:ascii="Arial" w:hAnsi="Arial" w:cs="Arial"/>
          <w:noProof/>
          <w:lang w:val="en-GB" w:eastAsia="en-GB"/>
        </w:rPr>
        <w:drawing>
          <wp:inline distT="0" distB="0" distL="0" distR="0">
            <wp:extent cx="1575294" cy="1181100"/>
            <wp:effectExtent l="0" t="0" r="6350" b="0"/>
            <wp:docPr id="11" name="Picture 11" descr="C:\Users\sangwine\Pictures\One Way Pre School\October Newsletter\October Newsletter\PA2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ngwine\Pictures\One Way Pre School\October Newsletter\October Newsletter\PA29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9233" cy="1184053"/>
                    </a:xfrm>
                    <a:prstGeom prst="rect">
                      <a:avLst/>
                    </a:prstGeom>
                    <a:noFill/>
                    <a:ln>
                      <a:noFill/>
                    </a:ln>
                  </pic:spPr>
                </pic:pic>
              </a:graphicData>
            </a:graphic>
          </wp:inline>
        </w:drawing>
      </w:r>
      <w:r>
        <w:rPr>
          <w:rFonts w:ascii="Arial" w:hAnsi="Arial" w:cs="Arial"/>
          <w:lang w:val="en-GB"/>
        </w:rPr>
        <w:t xml:space="preserve"> After </w:t>
      </w:r>
    </w:p>
    <w:p w:rsidR="00BF005B" w:rsidRDefault="00BF005B" w:rsidP="002108EB">
      <w:pPr>
        <w:jc w:val="both"/>
        <w:rPr>
          <w:rFonts w:ascii="Arial" w:hAnsi="Arial" w:cs="Arial"/>
          <w:b/>
          <w:lang w:val="en-GB"/>
        </w:rPr>
      </w:pPr>
    </w:p>
    <w:p w:rsidR="00BF005B" w:rsidRPr="00501211" w:rsidRDefault="00BF005B" w:rsidP="00BF005B">
      <w:pPr>
        <w:jc w:val="both"/>
        <w:rPr>
          <w:rFonts w:ascii="Arial" w:hAnsi="Arial" w:cs="Arial"/>
          <w:b/>
          <w:lang w:val="en-GB"/>
        </w:rPr>
      </w:pPr>
      <w:r w:rsidRPr="00464B97">
        <w:rPr>
          <w:rFonts w:ascii="Arial" w:hAnsi="Arial" w:cs="Arial"/>
          <w:b/>
          <w:lang w:val="en-GB"/>
        </w:rPr>
        <w:t>Support opportunities</w:t>
      </w:r>
      <w:r>
        <w:rPr>
          <w:rFonts w:ascii="Arial" w:hAnsi="Arial" w:cs="Arial"/>
          <w:b/>
          <w:lang w:val="en-GB"/>
        </w:rPr>
        <w:t>:</w:t>
      </w:r>
    </w:p>
    <w:p w:rsidR="00BF005B" w:rsidRDefault="00BF005B" w:rsidP="00BF005B">
      <w:pPr>
        <w:jc w:val="both"/>
        <w:rPr>
          <w:rFonts w:ascii="Arial" w:hAnsi="Arial" w:cs="Arial"/>
          <w:lang w:val="en-GB"/>
        </w:rPr>
      </w:pPr>
      <w:r>
        <w:rPr>
          <w:rFonts w:ascii="Arial" w:hAnsi="Arial" w:cs="Arial"/>
          <w:lang w:val="en-GB"/>
        </w:rPr>
        <w:t>As always despite the achievements so far there is room for much improvement. We would love to offer education to more people from a wider area so we are in need of organised transport1 for the school. Please pray that the right company, at the right price comes forward so we can offer education to as many as possible. We still have to resource the school and any donations you make will be used to buy things for the classrooms to improve our learning environment.</w:t>
      </w:r>
    </w:p>
    <w:p w:rsidR="00BF005B" w:rsidRDefault="00BF005B" w:rsidP="002108EB">
      <w:pPr>
        <w:jc w:val="both"/>
        <w:rPr>
          <w:rFonts w:ascii="Arial" w:hAnsi="Arial" w:cs="Arial"/>
          <w:b/>
          <w:lang w:val="en-GB"/>
        </w:rPr>
      </w:pPr>
    </w:p>
    <w:p w:rsidR="00BF005B" w:rsidRDefault="00BF005B" w:rsidP="002108EB">
      <w:pPr>
        <w:jc w:val="both"/>
        <w:rPr>
          <w:rFonts w:ascii="Arial" w:hAnsi="Arial" w:cs="Arial"/>
          <w:b/>
          <w:lang w:val="en-GB"/>
        </w:rPr>
      </w:pPr>
    </w:p>
    <w:p w:rsidR="00C8252C" w:rsidRDefault="00C8252C" w:rsidP="002108EB">
      <w:pPr>
        <w:jc w:val="both"/>
        <w:rPr>
          <w:rFonts w:ascii="Arial" w:hAnsi="Arial" w:cs="Arial"/>
          <w:b/>
          <w:lang w:val="en-GB"/>
        </w:rPr>
      </w:pPr>
    </w:p>
    <w:p w:rsidR="00464B97" w:rsidRPr="00501211" w:rsidRDefault="00464B97" w:rsidP="002108EB">
      <w:pPr>
        <w:jc w:val="both"/>
        <w:rPr>
          <w:rFonts w:ascii="Arial" w:hAnsi="Arial" w:cs="Arial"/>
          <w:b/>
          <w:lang w:val="en-GB"/>
        </w:rPr>
      </w:pPr>
      <w:r w:rsidRPr="00464B97">
        <w:rPr>
          <w:rFonts w:ascii="Arial" w:hAnsi="Arial" w:cs="Arial"/>
          <w:b/>
          <w:lang w:val="en-GB"/>
        </w:rPr>
        <w:lastRenderedPageBreak/>
        <w:t>Marketing</w:t>
      </w:r>
      <w:r w:rsidR="00487A3A">
        <w:rPr>
          <w:rFonts w:ascii="Arial" w:hAnsi="Arial" w:cs="Arial"/>
          <w:b/>
          <w:lang w:val="en-GB"/>
        </w:rPr>
        <w:t>:</w:t>
      </w:r>
    </w:p>
    <w:p w:rsidR="00464B97" w:rsidRDefault="00464B97" w:rsidP="002108EB">
      <w:pPr>
        <w:jc w:val="both"/>
        <w:rPr>
          <w:rFonts w:ascii="Arial" w:hAnsi="Arial" w:cs="Arial"/>
          <w:lang w:val="en-GB"/>
        </w:rPr>
      </w:pPr>
      <w:r>
        <w:rPr>
          <w:rFonts w:ascii="Arial" w:hAnsi="Arial" w:cs="Arial"/>
          <w:lang w:val="en-GB"/>
        </w:rPr>
        <w:t xml:space="preserve">We </w:t>
      </w:r>
      <w:r w:rsidR="00487A3A">
        <w:rPr>
          <w:rFonts w:ascii="Arial" w:hAnsi="Arial" w:cs="Arial"/>
          <w:lang w:val="en-GB"/>
        </w:rPr>
        <w:t xml:space="preserve">also have a road sign, banner, </w:t>
      </w:r>
      <w:r>
        <w:rPr>
          <w:rFonts w:ascii="Arial" w:hAnsi="Arial" w:cs="Arial"/>
          <w:lang w:val="en-GB"/>
        </w:rPr>
        <w:t>flyers and posters all around town to promote our school which we are hoping to get 60 children to attend.</w:t>
      </w:r>
      <w:r w:rsidR="00487A3A">
        <w:rPr>
          <w:rFonts w:ascii="Arial" w:hAnsi="Arial" w:cs="Arial"/>
          <w:lang w:val="en-GB"/>
        </w:rPr>
        <w:t xml:space="preserve"> (So far we have 6)</w:t>
      </w:r>
    </w:p>
    <w:p w:rsidR="00BF005B" w:rsidRDefault="00BF005B" w:rsidP="002108EB">
      <w:pPr>
        <w:jc w:val="both"/>
        <w:rPr>
          <w:rFonts w:ascii="Arial" w:hAnsi="Arial" w:cs="Arial"/>
          <w:lang w:val="en-GB"/>
        </w:rPr>
      </w:pPr>
    </w:p>
    <w:p w:rsidR="00BF005B" w:rsidRDefault="00BF005B" w:rsidP="002108EB">
      <w:pPr>
        <w:jc w:val="both"/>
        <w:rPr>
          <w:rFonts w:ascii="Arial" w:hAnsi="Arial" w:cs="Arial"/>
          <w:lang w:val="en-GB"/>
        </w:rPr>
      </w:pPr>
      <w:r>
        <w:rPr>
          <w:rFonts w:ascii="Arial" w:hAnsi="Arial" w:cs="Arial"/>
          <w:noProof/>
          <w:lang w:val="en-GB" w:eastAsia="en-GB"/>
        </w:rPr>
        <w:drawing>
          <wp:inline distT="0" distB="0" distL="0" distR="0" wp14:anchorId="6908DC5A" wp14:editId="13FA4D54">
            <wp:extent cx="2047875" cy="1535426"/>
            <wp:effectExtent l="0" t="0" r="0" b="8255"/>
            <wp:docPr id="13" name="Picture 13" descr="C:\Users\sangwine\Pictures\One Way Pre School\October Newsletter\October Newsletter\PA24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ngwine\Pictures\One Way Pre School\October Newsletter\October Newsletter\PA24000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6666" cy="1542017"/>
                    </a:xfrm>
                    <a:prstGeom prst="rect">
                      <a:avLst/>
                    </a:prstGeom>
                    <a:noFill/>
                    <a:ln>
                      <a:noFill/>
                    </a:ln>
                  </pic:spPr>
                </pic:pic>
              </a:graphicData>
            </a:graphic>
          </wp:inline>
        </w:drawing>
      </w:r>
      <w:r>
        <w:rPr>
          <w:rFonts w:ascii="Arial" w:hAnsi="Arial" w:cs="Arial"/>
          <w:lang w:val="en-GB"/>
        </w:rPr>
        <w:t xml:space="preserve">Banner   </w:t>
      </w:r>
      <w:r>
        <w:rPr>
          <w:rFonts w:ascii="Arial" w:hAnsi="Arial" w:cs="Arial"/>
          <w:noProof/>
          <w:lang w:val="en-GB" w:eastAsia="en-GB"/>
        </w:rPr>
        <w:drawing>
          <wp:inline distT="0" distB="0" distL="0" distR="0">
            <wp:extent cx="2057400" cy="1542568"/>
            <wp:effectExtent l="0" t="0" r="0" b="635"/>
            <wp:docPr id="14" name="Picture 14" descr="C:\Users\sangwine\Pictures\One Way Pre School\October Newsletter\October Newsletter\PA26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ngwine\Pictures\One Way Pre School\October Newsletter\October Newsletter\PA2600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8515" cy="1543404"/>
                    </a:xfrm>
                    <a:prstGeom prst="rect">
                      <a:avLst/>
                    </a:prstGeom>
                    <a:noFill/>
                    <a:ln>
                      <a:noFill/>
                    </a:ln>
                  </pic:spPr>
                </pic:pic>
              </a:graphicData>
            </a:graphic>
          </wp:inline>
        </w:drawing>
      </w:r>
      <w:r w:rsidR="00113B0F">
        <w:rPr>
          <w:rFonts w:ascii="Arial" w:hAnsi="Arial" w:cs="Arial"/>
          <w:lang w:val="en-GB"/>
        </w:rPr>
        <w:t xml:space="preserve"> Our first registration!</w:t>
      </w:r>
      <w:bookmarkStart w:id="0" w:name="_GoBack"/>
      <w:bookmarkEnd w:id="0"/>
    </w:p>
    <w:p w:rsidR="00BF005B" w:rsidRDefault="00BF005B" w:rsidP="002108EB">
      <w:pPr>
        <w:jc w:val="both"/>
        <w:rPr>
          <w:rFonts w:ascii="Arial" w:hAnsi="Arial" w:cs="Arial"/>
          <w:lang w:val="en-GB"/>
        </w:rPr>
      </w:pPr>
    </w:p>
    <w:p w:rsidR="00BC505D" w:rsidRDefault="00BC505D" w:rsidP="002108EB">
      <w:pPr>
        <w:jc w:val="both"/>
        <w:rPr>
          <w:rFonts w:ascii="Arial" w:hAnsi="Arial" w:cs="Arial"/>
          <w:b/>
          <w:lang w:val="en-GB"/>
        </w:rPr>
      </w:pPr>
      <w:r>
        <w:rPr>
          <w:rFonts w:ascii="Arial" w:hAnsi="Arial" w:cs="Arial"/>
          <w:b/>
          <w:lang w:val="en-GB"/>
        </w:rPr>
        <w:t>New place to live</w:t>
      </w:r>
    </w:p>
    <w:p w:rsidR="00464B97" w:rsidRDefault="00BC505D" w:rsidP="002108EB">
      <w:pPr>
        <w:jc w:val="both"/>
        <w:rPr>
          <w:rFonts w:ascii="Arial" w:hAnsi="Arial" w:cs="Arial"/>
          <w:lang w:val="en-GB"/>
        </w:rPr>
      </w:pPr>
      <w:r>
        <w:rPr>
          <w:rFonts w:ascii="Arial" w:hAnsi="Arial" w:cs="Arial"/>
          <w:lang w:val="en-GB"/>
        </w:rPr>
        <w:t>We’ve been living at the churches prayer and worship c</w:t>
      </w:r>
      <w:r w:rsidR="00487A3A">
        <w:rPr>
          <w:rFonts w:ascii="Arial" w:hAnsi="Arial" w:cs="Arial"/>
          <w:lang w:val="en-GB"/>
        </w:rPr>
        <w:t>entre where the pre-</w:t>
      </w:r>
      <w:r>
        <w:rPr>
          <w:rFonts w:ascii="Arial" w:hAnsi="Arial" w:cs="Arial"/>
          <w:lang w:val="en-GB"/>
        </w:rPr>
        <w:t>school will be running which has been a great way to meet many people and settle into the new country but we have been presented with an opportunity to move to a cottage just 1km away. It is a lovely, little 2 bedroom cottage on the grounds of a couple from another church. Th</w:t>
      </w:r>
      <w:r w:rsidR="00487A3A">
        <w:rPr>
          <w:rFonts w:ascii="Arial" w:hAnsi="Arial" w:cs="Arial"/>
          <w:lang w:val="en-GB"/>
        </w:rPr>
        <w:t>ey have been really kind and recently said to us how they cannot wait for us to be part of their family. We are hoping to move towards the end of November.</w:t>
      </w:r>
    </w:p>
    <w:p w:rsidR="00464B97" w:rsidRDefault="00464B97" w:rsidP="002108EB">
      <w:pPr>
        <w:jc w:val="both"/>
        <w:rPr>
          <w:rFonts w:ascii="Arial" w:hAnsi="Arial" w:cs="Arial"/>
          <w:lang w:val="en-GB"/>
        </w:rPr>
      </w:pPr>
    </w:p>
    <w:p w:rsidR="00464B97" w:rsidRPr="00464B97" w:rsidRDefault="00464B97" w:rsidP="002108EB">
      <w:pPr>
        <w:jc w:val="both"/>
        <w:rPr>
          <w:rFonts w:ascii="Arial" w:hAnsi="Arial" w:cs="Arial"/>
          <w:b/>
          <w:lang w:val="en-GB"/>
        </w:rPr>
      </w:pPr>
      <w:r w:rsidRPr="00464B97">
        <w:rPr>
          <w:rFonts w:ascii="Arial" w:hAnsi="Arial" w:cs="Arial"/>
          <w:b/>
          <w:lang w:val="en-GB"/>
        </w:rPr>
        <w:t>Sponsor an orphan?</w:t>
      </w:r>
    </w:p>
    <w:p w:rsidR="00501211" w:rsidRDefault="00464B97" w:rsidP="002108EB">
      <w:pPr>
        <w:jc w:val="both"/>
        <w:rPr>
          <w:rFonts w:ascii="Arial" w:hAnsi="Arial" w:cs="Arial"/>
          <w:lang w:val="en-GB"/>
        </w:rPr>
      </w:pPr>
      <w:r>
        <w:rPr>
          <w:rFonts w:ascii="Arial" w:hAnsi="Arial" w:cs="Arial"/>
          <w:lang w:val="en-GB"/>
        </w:rPr>
        <w:t>We’d love to offer education to local orphans who would otherw</w:t>
      </w:r>
      <w:r w:rsidR="009401CF">
        <w:rPr>
          <w:rFonts w:ascii="Arial" w:hAnsi="Arial" w:cs="Arial"/>
          <w:lang w:val="en-GB"/>
        </w:rPr>
        <w:t>ise never afford such educational opportunities.</w:t>
      </w:r>
      <w:r w:rsidR="00BF005B">
        <w:rPr>
          <w:rFonts w:ascii="Arial" w:hAnsi="Arial" w:cs="Arial"/>
          <w:lang w:val="en-GB"/>
        </w:rPr>
        <w:t xml:space="preserve"> Government schools are overcrowded and everyone has to pay – we are the cheapest option!</w:t>
      </w:r>
      <w:r w:rsidR="009401CF">
        <w:rPr>
          <w:rFonts w:ascii="Arial" w:hAnsi="Arial" w:cs="Arial"/>
          <w:lang w:val="en-GB"/>
        </w:rPr>
        <w:t xml:space="preserve"> It is the ambition of this church that they could </w:t>
      </w:r>
      <w:r w:rsidR="00C8252C">
        <w:rPr>
          <w:rFonts w:ascii="Arial" w:hAnsi="Arial" w:cs="Arial"/>
          <w:lang w:val="en-GB"/>
        </w:rPr>
        <w:t>offer</w:t>
      </w:r>
      <w:r w:rsidR="009401CF">
        <w:rPr>
          <w:rFonts w:ascii="Arial" w:hAnsi="Arial" w:cs="Arial"/>
          <w:lang w:val="en-GB"/>
        </w:rPr>
        <w:t xml:space="preserve"> a completely free education for orphans. </w:t>
      </w:r>
      <w:r w:rsidR="00501211">
        <w:rPr>
          <w:rFonts w:ascii="Arial" w:hAnsi="Arial" w:cs="Arial"/>
          <w:lang w:val="en-GB"/>
        </w:rPr>
        <w:t>Our school fees are</w:t>
      </w:r>
      <w:r w:rsidR="009401CF">
        <w:rPr>
          <w:rFonts w:ascii="Arial" w:hAnsi="Arial" w:cs="Arial"/>
          <w:lang w:val="en-GB"/>
        </w:rPr>
        <w:t xml:space="preserve"> £60 per month. We ask if you would be interested as a group, family or church to donate this money through stewardship services. This money will mean the child can be picked from their residence, taken to school for a school day from 8-4</w:t>
      </w:r>
      <w:r w:rsidR="00501211">
        <w:rPr>
          <w:rFonts w:ascii="Arial" w:hAnsi="Arial" w:cs="Arial"/>
          <w:lang w:val="en-GB"/>
        </w:rPr>
        <w:t>, given a hot lunch</w:t>
      </w:r>
      <w:r w:rsidR="009401CF">
        <w:rPr>
          <w:rFonts w:ascii="Arial" w:hAnsi="Arial" w:cs="Arial"/>
          <w:lang w:val="en-GB"/>
        </w:rPr>
        <w:t xml:space="preserve">, provided with free uniform, school equipment and taken home after school. In return you will be presented with information on your child and be sent a termly report on the progress of the child socially as well as academically. It is a fact that kids who have lost their parents at this very young age struggle with all aspects of their life and £60 a month really will set them on a good path. </w:t>
      </w:r>
    </w:p>
    <w:p w:rsidR="002108EB" w:rsidRDefault="002108EB" w:rsidP="002108EB">
      <w:pPr>
        <w:jc w:val="both"/>
        <w:rPr>
          <w:rFonts w:ascii="Arial" w:hAnsi="Arial" w:cs="Arial"/>
          <w:lang w:val="en-GB"/>
        </w:rPr>
      </w:pPr>
    </w:p>
    <w:p w:rsidR="00F31D5F" w:rsidRDefault="009401CF" w:rsidP="002108EB">
      <w:pPr>
        <w:jc w:val="both"/>
        <w:rPr>
          <w:rFonts w:ascii="Arial" w:hAnsi="Arial" w:cs="Arial"/>
          <w:lang w:val="en-GB"/>
        </w:rPr>
      </w:pPr>
      <w:r>
        <w:rPr>
          <w:rFonts w:ascii="Arial" w:hAnsi="Arial" w:cs="Arial"/>
          <w:lang w:val="en-GB"/>
        </w:rPr>
        <w:t xml:space="preserve">If </w:t>
      </w:r>
      <w:r w:rsidR="00BF005B">
        <w:rPr>
          <w:rFonts w:ascii="Arial" w:hAnsi="Arial" w:cs="Arial"/>
          <w:lang w:val="en-GB"/>
        </w:rPr>
        <w:t>you are able to give £2 or £5 but</w:t>
      </w:r>
      <w:r>
        <w:rPr>
          <w:rFonts w:ascii="Arial" w:hAnsi="Arial" w:cs="Arial"/>
          <w:lang w:val="en-GB"/>
        </w:rPr>
        <w:t xml:space="preserve"> cannot find more people </w:t>
      </w:r>
      <w:r w:rsidR="00501211">
        <w:rPr>
          <w:rFonts w:ascii="Arial" w:hAnsi="Arial" w:cs="Arial"/>
          <w:lang w:val="en-GB"/>
        </w:rPr>
        <w:t xml:space="preserve">to reach the £60 </w:t>
      </w:r>
      <w:r>
        <w:rPr>
          <w:rFonts w:ascii="Arial" w:hAnsi="Arial" w:cs="Arial"/>
          <w:lang w:val="en-GB"/>
        </w:rPr>
        <w:t xml:space="preserve">then please donate </w:t>
      </w:r>
      <w:r w:rsidR="00501211">
        <w:rPr>
          <w:rFonts w:ascii="Arial" w:hAnsi="Arial" w:cs="Arial"/>
          <w:lang w:val="en-GB"/>
        </w:rPr>
        <w:t>what you can</w:t>
      </w:r>
      <w:r>
        <w:rPr>
          <w:rFonts w:ascii="Arial" w:hAnsi="Arial" w:cs="Arial"/>
          <w:lang w:val="en-GB"/>
        </w:rPr>
        <w:t xml:space="preserve"> and we will include you as part of a consortium when we receive enough donators.</w:t>
      </w:r>
      <w:r w:rsidR="00501211">
        <w:rPr>
          <w:rFonts w:ascii="Arial" w:hAnsi="Arial" w:cs="Arial"/>
          <w:lang w:val="en-GB"/>
        </w:rPr>
        <w:t xml:space="preserve"> You really cannot give too little!</w:t>
      </w:r>
      <w:r w:rsidR="00BF005B">
        <w:rPr>
          <w:rFonts w:ascii="Arial" w:hAnsi="Arial" w:cs="Arial"/>
          <w:lang w:val="en-GB"/>
        </w:rPr>
        <w:t xml:space="preserve"> </w:t>
      </w:r>
    </w:p>
    <w:p w:rsidR="009401CF" w:rsidRDefault="009401CF" w:rsidP="002108EB">
      <w:pPr>
        <w:jc w:val="both"/>
        <w:rPr>
          <w:rFonts w:ascii="Arial" w:hAnsi="Arial" w:cs="Arial"/>
          <w:b/>
          <w:lang w:val="en-GB"/>
        </w:rPr>
      </w:pPr>
    </w:p>
    <w:p w:rsidR="00464B97" w:rsidRPr="009401CF" w:rsidRDefault="00464B97" w:rsidP="002108EB">
      <w:pPr>
        <w:jc w:val="both"/>
        <w:rPr>
          <w:rFonts w:ascii="Arial" w:hAnsi="Arial" w:cs="Arial"/>
          <w:b/>
          <w:lang w:val="en-GB"/>
        </w:rPr>
      </w:pPr>
      <w:r w:rsidRPr="00464B97">
        <w:rPr>
          <w:rFonts w:ascii="Arial" w:hAnsi="Arial" w:cs="Arial"/>
          <w:b/>
          <w:lang w:val="en-GB"/>
        </w:rPr>
        <w:t>Prayer points</w:t>
      </w:r>
    </w:p>
    <w:p w:rsidR="00464B97" w:rsidRPr="00464B97" w:rsidRDefault="00464B97" w:rsidP="002108EB">
      <w:pPr>
        <w:pStyle w:val="ListParagraph"/>
        <w:numPr>
          <w:ilvl w:val="0"/>
          <w:numId w:val="2"/>
        </w:numPr>
        <w:jc w:val="both"/>
        <w:rPr>
          <w:rFonts w:ascii="Arial" w:hAnsi="Arial" w:cs="Arial"/>
          <w:lang w:val="en-GB"/>
        </w:rPr>
      </w:pPr>
      <w:r w:rsidRPr="00464B97">
        <w:rPr>
          <w:rFonts w:ascii="Arial" w:hAnsi="Arial" w:cs="Arial"/>
          <w:lang w:val="en-GB"/>
        </w:rPr>
        <w:t>Registration of children to grow quickly.</w:t>
      </w:r>
    </w:p>
    <w:p w:rsidR="00464B97" w:rsidRDefault="00464B97" w:rsidP="002108EB">
      <w:pPr>
        <w:pStyle w:val="ListParagraph"/>
        <w:numPr>
          <w:ilvl w:val="0"/>
          <w:numId w:val="2"/>
        </w:numPr>
        <w:jc w:val="both"/>
        <w:rPr>
          <w:rFonts w:ascii="Arial" w:hAnsi="Arial" w:cs="Arial"/>
          <w:lang w:val="en-GB"/>
        </w:rPr>
      </w:pPr>
      <w:r>
        <w:rPr>
          <w:rFonts w:ascii="Arial" w:hAnsi="Arial" w:cs="Arial"/>
          <w:lang w:val="en-GB"/>
        </w:rPr>
        <w:t>The fixing of the school swimming pool.</w:t>
      </w:r>
    </w:p>
    <w:p w:rsidR="00464B97" w:rsidRDefault="00464B97" w:rsidP="002108EB">
      <w:pPr>
        <w:pStyle w:val="ListParagraph"/>
        <w:numPr>
          <w:ilvl w:val="0"/>
          <w:numId w:val="2"/>
        </w:numPr>
        <w:jc w:val="both"/>
        <w:rPr>
          <w:rFonts w:ascii="Arial" w:hAnsi="Arial" w:cs="Arial"/>
          <w:lang w:val="en-GB"/>
        </w:rPr>
      </w:pPr>
      <w:r>
        <w:rPr>
          <w:rFonts w:ascii="Arial" w:hAnsi="Arial" w:cs="Arial"/>
          <w:lang w:val="en-GB"/>
        </w:rPr>
        <w:t>Provision of transport arrangements for the school.</w:t>
      </w:r>
    </w:p>
    <w:p w:rsidR="00464B97" w:rsidRDefault="00464B97" w:rsidP="002108EB">
      <w:pPr>
        <w:pStyle w:val="ListParagraph"/>
        <w:numPr>
          <w:ilvl w:val="0"/>
          <w:numId w:val="2"/>
        </w:numPr>
        <w:jc w:val="both"/>
        <w:rPr>
          <w:rFonts w:ascii="Arial" w:hAnsi="Arial" w:cs="Arial"/>
          <w:lang w:val="en-GB"/>
        </w:rPr>
      </w:pPr>
      <w:r>
        <w:rPr>
          <w:rFonts w:ascii="Arial" w:hAnsi="Arial" w:cs="Arial"/>
          <w:lang w:val="en-GB"/>
        </w:rPr>
        <w:t>A well-resourced, exciting learning environment provided for both classrooms.</w:t>
      </w:r>
    </w:p>
    <w:p w:rsidR="00464B97" w:rsidRDefault="009401CF" w:rsidP="002108EB">
      <w:pPr>
        <w:pStyle w:val="ListParagraph"/>
        <w:numPr>
          <w:ilvl w:val="0"/>
          <w:numId w:val="2"/>
        </w:numPr>
        <w:jc w:val="both"/>
        <w:rPr>
          <w:rFonts w:ascii="Arial" w:hAnsi="Arial" w:cs="Arial"/>
          <w:lang w:val="en-GB"/>
        </w:rPr>
      </w:pPr>
      <w:r>
        <w:rPr>
          <w:rFonts w:ascii="Arial" w:hAnsi="Arial" w:cs="Arial"/>
          <w:lang w:val="en-GB"/>
        </w:rPr>
        <w:t xml:space="preserve">Donations to come in for </w:t>
      </w:r>
      <w:r w:rsidR="00501211">
        <w:rPr>
          <w:rFonts w:ascii="Arial" w:hAnsi="Arial" w:cs="Arial"/>
          <w:lang w:val="en-GB"/>
        </w:rPr>
        <w:t>educati</w:t>
      </w:r>
      <w:r w:rsidR="00B86811">
        <w:rPr>
          <w:rFonts w:ascii="Arial" w:hAnsi="Arial" w:cs="Arial"/>
          <w:lang w:val="en-GB"/>
        </w:rPr>
        <w:t>ng local orphans.</w:t>
      </w:r>
    </w:p>
    <w:p w:rsidR="00F31D5F" w:rsidRPr="00AE1C20" w:rsidRDefault="00464B97" w:rsidP="002108EB">
      <w:pPr>
        <w:pStyle w:val="ListParagraph"/>
        <w:numPr>
          <w:ilvl w:val="0"/>
          <w:numId w:val="2"/>
        </w:numPr>
        <w:jc w:val="both"/>
        <w:rPr>
          <w:rFonts w:ascii="Arial" w:hAnsi="Arial" w:cs="Arial"/>
          <w:lang w:val="en-GB"/>
        </w:rPr>
      </w:pPr>
      <w:r w:rsidRPr="00AE1C20">
        <w:rPr>
          <w:rFonts w:ascii="Arial" w:hAnsi="Arial" w:cs="Arial"/>
          <w:lang w:val="en-GB"/>
        </w:rPr>
        <w:t>Please also consider us, the church and the country of Zimbabwe in your prayers</w:t>
      </w:r>
      <w:r w:rsidR="00AE1C20" w:rsidRPr="00AE1C20">
        <w:rPr>
          <w:rFonts w:ascii="Arial" w:hAnsi="Arial" w:cs="Arial"/>
          <w:lang w:val="en-GB"/>
        </w:rPr>
        <w:t>.</w:t>
      </w:r>
    </w:p>
    <w:p w:rsidR="006C13DD" w:rsidRDefault="006C13DD" w:rsidP="002108EB">
      <w:pPr>
        <w:jc w:val="both"/>
        <w:rPr>
          <w:rFonts w:ascii="Arial" w:hAnsi="Arial" w:cs="Arial"/>
          <w:b/>
          <w:lang w:val="en-GB"/>
        </w:rPr>
      </w:pPr>
    </w:p>
    <w:p w:rsidR="00484806" w:rsidRDefault="00484806" w:rsidP="002108EB">
      <w:pPr>
        <w:jc w:val="both"/>
        <w:rPr>
          <w:rFonts w:ascii="Arial" w:hAnsi="Arial" w:cs="Arial"/>
          <w:lang w:val="en-GB"/>
        </w:rPr>
      </w:pPr>
      <w:r>
        <w:rPr>
          <w:rFonts w:ascii="Arial" w:hAnsi="Arial" w:cs="Arial"/>
          <w:lang w:val="en-GB"/>
        </w:rPr>
        <w:t>With our love and thanks</w:t>
      </w:r>
    </w:p>
    <w:p w:rsidR="008E553F" w:rsidRDefault="00484806" w:rsidP="002108EB">
      <w:pPr>
        <w:jc w:val="both"/>
        <w:rPr>
          <w:rFonts w:ascii="Arial" w:hAnsi="Arial" w:cs="Arial"/>
          <w:lang w:val="en-GB"/>
        </w:rPr>
      </w:pPr>
      <w:r>
        <w:rPr>
          <w:rFonts w:ascii="Arial" w:hAnsi="Arial" w:cs="Arial"/>
          <w:lang w:val="en-GB"/>
        </w:rPr>
        <w:t>Greg &amp; Sophie</w:t>
      </w:r>
      <w:r w:rsidR="00F31D5F">
        <w:rPr>
          <w:rFonts w:ascii="Arial" w:hAnsi="Arial" w:cs="Arial"/>
          <w:lang w:val="en-GB"/>
        </w:rPr>
        <w:t xml:space="preserve"> x</w:t>
      </w:r>
    </w:p>
    <w:p w:rsidR="00487A3A" w:rsidRDefault="00487A3A" w:rsidP="002108EB">
      <w:pPr>
        <w:jc w:val="both"/>
        <w:rPr>
          <w:rFonts w:ascii="Arial" w:hAnsi="Arial" w:cs="Arial"/>
          <w:lang w:val="en-GB"/>
        </w:rPr>
      </w:pPr>
    </w:p>
    <w:p w:rsidR="00487A3A" w:rsidRPr="00797F80" w:rsidRDefault="00487A3A" w:rsidP="002108EB">
      <w:pPr>
        <w:jc w:val="both"/>
        <w:rPr>
          <w:rFonts w:ascii="Arial" w:hAnsi="Arial" w:cs="Arial"/>
          <w:lang w:val="en-GB"/>
        </w:rPr>
      </w:pPr>
      <w:r>
        <w:rPr>
          <w:rFonts w:ascii="Arial" w:hAnsi="Arial" w:cs="Arial"/>
          <w:lang w:val="en-GB"/>
        </w:rPr>
        <w:t xml:space="preserve">PS: I am very upset at the performance of QPR recently so if anyone loses their minds, comes into money and fancies a trip to Loftus Road to shout at them all then I’d really appreciate it </w:t>
      </w:r>
      <w:r w:rsidRPr="00487A3A">
        <w:rPr>
          <w:rFonts w:ascii="Arial" w:hAnsi="Arial" w:cs="Arial"/>
          <w:lang w:val="en-GB"/>
        </w:rPr>
        <w:sym w:font="Wingdings" w:char="F04A"/>
      </w:r>
    </w:p>
    <w:sectPr w:rsidR="00487A3A" w:rsidRPr="00797F80" w:rsidSect="00797F80">
      <w:footerReference w:type="default" r:id="rId21"/>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22" w:rsidRDefault="00102722" w:rsidP="00B86811">
      <w:r>
        <w:separator/>
      </w:r>
    </w:p>
  </w:endnote>
  <w:endnote w:type="continuationSeparator" w:id="0">
    <w:p w:rsidR="00102722" w:rsidRDefault="00102722" w:rsidP="00B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1" w:rsidRDefault="00B86811">
    <w:pPr>
      <w:pStyle w:val="Footer"/>
    </w:pPr>
  </w:p>
  <w:p w:rsidR="00B86811" w:rsidRDefault="00B86811" w:rsidP="00B86811">
    <w:pPr>
      <w:pStyle w:val="Footer"/>
      <w:jc w:val="center"/>
    </w:pPr>
    <w:r>
      <w:rPr>
        <w:rFonts w:asciiTheme="minorHAnsi" w:eastAsiaTheme="minorHAnsi" w:hAnsiTheme="minorHAnsi" w:cstheme="minorBidi"/>
        <w:sz w:val="22"/>
        <w:szCs w:val="22"/>
        <w:lang w:val="en-GB"/>
      </w:rPr>
      <w:t>Mobile: +263778729214</w:t>
    </w:r>
    <w:r w:rsidRPr="00C8076B">
      <w:rPr>
        <w:rFonts w:asciiTheme="minorHAnsi" w:eastAsiaTheme="minorHAnsi" w:hAnsiTheme="minorHAnsi" w:cstheme="minorBidi"/>
        <w:sz w:val="22"/>
        <w:szCs w:val="22"/>
        <w:lang w:val="en-GB"/>
      </w:rPr>
      <w:t xml:space="preserve">      Email: </w:t>
    </w:r>
    <w:hyperlink r:id="rId1" w:history="1">
      <w:r w:rsidRPr="00C8076B">
        <w:rPr>
          <w:rFonts w:asciiTheme="minorHAnsi" w:eastAsiaTheme="minorHAnsi" w:hAnsiTheme="minorHAnsi" w:cstheme="minorBidi"/>
          <w:color w:val="0000FF" w:themeColor="hyperlink"/>
          <w:sz w:val="22"/>
          <w:szCs w:val="22"/>
          <w:u w:val="single"/>
          <w:lang w:val="en-GB"/>
        </w:rPr>
        <w:t>zim@gregsophiesangwine.org.uk</w:t>
      </w:r>
    </w:hyperlink>
    <w:r w:rsidRPr="00C8076B">
      <w:rPr>
        <w:rFonts w:asciiTheme="minorHAnsi" w:eastAsiaTheme="minorHAnsi" w:hAnsiTheme="minorHAnsi" w:cstheme="minorBidi"/>
        <w:sz w:val="22"/>
        <w:szCs w:val="22"/>
        <w:lang w:val="en-GB"/>
      </w:rPr>
      <w:t xml:space="preserve">      Website: www.gregsophiesangwine.org.uk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22" w:rsidRDefault="00102722" w:rsidP="00B86811">
      <w:r>
        <w:separator/>
      </w:r>
    </w:p>
  </w:footnote>
  <w:footnote w:type="continuationSeparator" w:id="0">
    <w:p w:rsidR="00102722" w:rsidRDefault="00102722" w:rsidP="00B8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713629"/>
    <w:multiLevelType w:val="hybridMultilevel"/>
    <w:tmpl w:val="E780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8371E0"/>
    <w:multiLevelType w:val="hybridMultilevel"/>
    <w:tmpl w:val="D49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102722"/>
    <w:rsid w:val="00113B0F"/>
    <w:rsid w:val="001A77C3"/>
    <w:rsid w:val="001E6643"/>
    <w:rsid w:val="002108EB"/>
    <w:rsid w:val="002A1C64"/>
    <w:rsid w:val="00387AEA"/>
    <w:rsid w:val="003D64D1"/>
    <w:rsid w:val="00464B97"/>
    <w:rsid w:val="00484806"/>
    <w:rsid w:val="00487A3A"/>
    <w:rsid w:val="00501211"/>
    <w:rsid w:val="005549D0"/>
    <w:rsid w:val="005E5106"/>
    <w:rsid w:val="00677CB3"/>
    <w:rsid w:val="006C13DD"/>
    <w:rsid w:val="00797F80"/>
    <w:rsid w:val="008524F1"/>
    <w:rsid w:val="008D0B65"/>
    <w:rsid w:val="008E553F"/>
    <w:rsid w:val="00925523"/>
    <w:rsid w:val="009401CF"/>
    <w:rsid w:val="00957FE6"/>
    <w:rsid w:val="009A6884"/>
    <w:rsid w:val="00A04F83"/>
    <w:rsid w:val="00A71ADB"/>
    <w:rsid w:val="00AC103B"/>
    <w:rsid w:val="00AE1C20"/>
    <w:rsid w:val="00B03E73"/>
    <w:rsid w:val="00B86811"/>
    <w:rsid w:val="00BB412A"/>
    <w:rsid w:val="00BC505D"/>
    <w:rsid w:val="00BF005B"/>
    <w:rsid w:val="00C1240B"/>
    <w:rsid w:val="00C8076B"/>
    <w:rsid w:val="00C8252C"/>
    <w:rsid w:val="00CA6ADE"/>
    <w:rsid w:val="00CD4F6E"/>
    <w:rsid w:val="00E437F4"/>
    <w:rsid w:val="00E840E3"/>
    <w:rsid w:val="00F31D5F"/>
    <w:rsid w:val="00FA3795"/>
    <w:rsid w:val="00FC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im@gregsophiesangw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3787</CharactersWithSpaces>
  <SharedDoc>false</SharedDoc>
  <HLinks>
    <vt:vector size="6" baseType="variant">
      <vt:variant>
        <vt:i4>1966130</vt:i4>
      </vt:variant>
      <vt:variant>
        <vt:i4>0</vt:i4>
      </vt:variant>
      <vt:variant>
        <vt:i4>0</vt:i4>
      </vt:variant>
      <vt:variant>
        <vt:i4>5</vt:i4>
      </vt:variant>
      <vt:variant>
        <vt:lpwstr>mailto:g.sangwine@hotmail.co.uk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sangwine</cp:lastModifiedBy>
  <cp:revision>10</cp:revision>
  <cp:lastPrinted>2000-01-03T01:02:00Z</cp:lastPrinted>
  <dcterms:created xsi:type="dcterms:W3CDTF">2012-10-28T13:38:00Z</dcterms:created>
  <dcterms:modified xsi:type="dcterms:W3CDTF">2012-10-29T08:06:00Z</dcterms:modified>
</cp:coreProperties>
</file>